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780"/>
        <w:gridCol w:w="850"/>
        <w:gridCol w:w="567"/>
        <w:gridCol w:w="545"/>
        <w:gridCol w:w="1581"/>
        <w:gridCol w:w="1418"/>
        <w:gridCol w:w="709"/>
        <w:gridCol w:w="1727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705" w:hRule="atLeast"/>
        </w:trPr>
        <w:tc>
          <w:tcPr>
            <w:tcW w:w="9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中药学国家级实验教学示范中心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开放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使用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申请表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试行）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2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班级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85" w:hRule="atLeast"/>
        </w:trPr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61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依托项目名称</w:t>
            </w:r>
          </w:p>
        </w:tc>
        <w:tc>
          <w:tcPr>
            <w:tcW w:w="739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85" w:hRule="atLeast"/>
        </w:trPr>
        <w:tc>
          <w:tcPr>
            <w:tcW w:w="7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项目级别（国家级、省部级、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厅局级、校级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等）</w:t>
            </w:r>
          </w:p>
        </w:tc>
        <w:tc>
          <w:tcPr>
            <w:tcW w:w="2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8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项目负责人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签字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26" w:hRule="atLeast"/>
        </w:trPr>
        <w:tc>
          <w:tcPr>
            <w:tcW w:w="9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实验室开放内容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27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实验室</w:t>
            </w:r>
          </w:p>
        </w:tc>
        <w:tc>
          <w:tcPr>
            <w:tcW w:w="21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使用仪器名称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开始时间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结束时间</w:t>
            </w:r>
          </w:p>
        </w:tc>
        <w:tc>
          <w:tcPr>
            <w:tcW w:w="17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实验类别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（化学、制剂、药理、生药）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123" w:hRule="atLeast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</w:t>
            </w:r>
          </w:p>
        </w:tc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69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69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77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申请人承诺并签字</w:t>
            </w:r>
          </w:p>
        </w:tc>
        <w:tc>
          <w:tcPr>
            <w:tcW w:w="654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  <w:t>示例：遵守实验室开放管理规定，履行实验室安全管理责任等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77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指导教师意见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安全风险评估并签署意见）</w:t>
            </w:r>
          </w:p>
        </w:tc>
        <w:tc>
          <w:tcPr>
            <w:tcW w:w="65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  <w:t>示例：本人将全过程参与该项目指导，并履行开放安全管理职责，同意申请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ind w:firstLine="48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月    日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977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5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29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实验室管理人意见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安全风险评估并签署意见）</w:t>
            </w:r>
          </w:p>
        </w:tc>
        <w:tc>
          <w:tcPr>
            <w:tcW w:w="65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  <w:t>示例：本人已对申请人进行安全培训，并履行开放安全管理职责，同意申请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9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实验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教学中心意见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签字并签署意见）</w:t>
            </w:r>
          </w:p>
        </w:tc>
        <w:tc>
          <w:tcPr>
            <w:tcW w:w="65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9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40" w:firstLineChars="30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签署意见并学院盖章）</w:t>
            </w:r>
          </w:p>
        </w:tc>
        <w:tc>
          <w:tcPr>
            <w:tcW w:w="65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/>
          <w:lang w:val="en-US" w:eastAsia="zh-CN"/>
        </w:rPr>
        <w:t>（1）此表由申请人自行打印并签署相关意见后方可申请实验室开放。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本表一式三份，分别提交实验室管理人、实验教学中心、学院。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86696E"/>
    <w:multiLevelType w:val="singleLevel"/>
    <w:tmpl w:val="A986696E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3376A5"/>
    <w:rsid w:val="002A33ED"/>
    <w:rsid w:val="003376A5"/>
    <w:rsid w:val="00465AA3"/>
    <w:rsid w:val="006079AD"/>
    <w:rsid w:val="007B36DF"/>
    <w:rsid w:val="00C13236"/>
    <w:rsid w:val="00C21969"/>
    <w:rsid w:val="00F23DE8"/>
    <w:rsid w:val="00FB728F"/>
    <w:rsid w:val="0C227F6C"/>
    <w:rsid w:val="0E4E0472"/>
    <w:rsid w:val="139F608E"/>
    <w:rsid w:val="13A252B3"/>
    <w:rsid w:val="168461A8"/>
    <w:rsid w:val="18A25E22"/>
    <w:rsid w:val="19C24C67"/>
    <w:rsid w:val="23940D8A"/>
    <w:rsid w:val="23F05265"/>
    <w:rsid w:val="27AC7DC4"/>
    <w:rsid w:val="2CDD0817"/>
    <w:rsid w:val="31EF5E8F"/>
    <w:rsid w:val="32641B63"/>
    <w:rsid w:val="36D83E65"/>
    <w:rsid w:val="3CB7686D"/>
    <w:rsid w:val="41AE537A"/>
    <w:rsid w:val="46A91C0E"/>
    <w:rsid w:val="555F71DF"/>
    <w:rsid w:val="5D2B4C87"/>
    <w:rsid w:val="623B7475"/>
    <w:rsid w:val="665038E0"/>
    <w:rsid w:val="7EE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2</TotalTime>
  <ScaleCrop>false</ScaleCrop>
  <LinksUpToDate>false</LinksUpToDate>
  <CharactersWithSpaces>316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2020-09-27T03:42:00Z</dcterms:created>
  <dc:creator>CTz</dc:creator>
  <cp:lastModifiedBy>柱子</cp:lastModifiedBy>
  <cp:lastPrinted>2021-03-02T06:29:00Z</cp:lastPrinted>
  <dcterms:modified xsi:type="dcterms:W3CDTF">2023-11-13T11:36:18Z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ACEC6A2FB593487ABC409CB5C2274DB0_12</vt:lpwstr>
  </property>
</Properties>
</file>