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ED" w:rsidRDefault="008279ED" w:rsidP="008279ED">
      <w:pPr>
        <w:rPr>
          <w:rFonts w:ascii="宋体" w:eastAsia="宋体" w:hAnsi="宋体" w:cs="宋体"/>
          <w:b/>
          <w:bCs/>
          <w:color w:val="2D2D2D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2D2D2D"/>
          <w:sz w:val="28"/>
          <w:szCs w:val="28"/>
          <w:shd w:val="clear" w:color="auto" w:fill="FFFFFF"/>
        </w:rPr>
        <w:t>附件4：</w:t>
      </w:r>
    </w:p>
    <w:p w:rsidR="008279ED" w:rsidRDefault="008279ED" w:rsidP="008279ED">
      <w:pPr>
        <w:pStyle w:val="a7"/>
        <w:widowControl/>
        <w:shd w:val="clear" w:color="auto" w:fill="FFFFFF"/>
        <w:spacing w:beforeAutospacing="0" w:after="200" w:afterAutospacing="0"/>
        <w:ind w:firstLine="320"/>
        <w:jc w:val="center"/>
        <w:rPr>
          <w:rFonts w:ascii="方正小标宋简体" w:eastAsia="方正小标宋简体" w:hAnsi="方正小标宋简体" w:cs="方正小标宋简体"/>
          <w:color w:val="2D2D2D"/>
          <w:sz w:val="32"/>
          <w:szCs w:val="32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2D2D2D"/>
          <w:sz w:val="32"/>
          <w:szCs w:val="32"/>
          <w:shd w:val="clear" w:color="auto" w:fill="FFFFFF"/>
        </w:rPr>
        <w:t>剧毒化学品目录</w:t>
      </w:r>
      <w:bookmarkEnd w:id="0"/>
    </w:p>
    <w:p w:rsidR="008279ED" w:rsidRDefault="008279ED" w:rsidP="008279ED">
      <w:pPr>
        <w:adjustRightInd/>
        <w:spacing w:line="420" w:lineRule="exact"/>
        <w:ind w:firstLineChars="200" w:firstLine="480"/>
        <w:textAlignment w:val="auto"/>
        <w:rPr>
          <w:rFonts w:ascii="方正仿宋简体" w:hAnsi="方正仿宋简体" w:cs="方正仿宋简体"/>
          <w:sz w:val="24"/>
        </w:rPr>
      </w:pPr>
      <w:r>
        <w:rPr>
          <w:rFonts w:ascii="方正仿宋简体" w:hAnsi="方正仿宋简体" w:cs="方正仿宋简体" w:hint="eastAsia"/>
          <w:sz w:val="24"/>
        </w:rPr>
        <w:t>根据国家安全生产监督总局等十部门公告（2015年5号），原《危险化学品名录》（2002版）、《剧毒化学品名录》（2002版）废止，二合一归并到《危险化学品目录（2015版）》中，以下为从《危险化学品名录（2015版）》筛选出的剧毒化学品条目汇总，共计148种。</w:t>
      </w:r>
    </w:p>
    <w:p w:rsidR="008279ED" w:rsidRDefault="008279ED" w:rsidP="008279ED">
      <w:pPr>
        <w:adjustRightInd/>
        <w:spacing w:line="420" w:lineRule="exact"/>
        <w:textAlignment w:val="auto"/>
        <w:rPr>
          <w:rFonts w:ascii="方正仿宋简体" w:hAnsi="方正仿宋简体" w:cs="方正仿宋简体"/>
          <w:sz w:val="24"/>
        </w:rPr>
      </w:pPr>
      <w:r>
        <w:rPr>
          <w:rFonts w:ascii="方正仿宋简体" w:hAnsi="方正仿宋简体" w:cs="方正仿宋简体" w:hint="eastAsia"/>
          <w:sz w:val="24"/>
        </w:rPr>
        <w:t>说明：1、本目录摘自《</w:t>
      </w:r>
      <w:hyperlink r:id="rId4" w:history="1">
        <w:r>
          <w:rPr>
            <w:rFonts w:ascii="方正仿宋简体" w:hAnsi="方正仿宋简体" w:cs="方正仿宋简体" w:hint="eastAsia"/>
            <w:sz w:val="24"/>
          </w:rPr>
          <w:t>危险化学品目录</w:t>
        </w:r>
      </w:hyperlink>
      <w:r>
        <w:rPr>
          <w:rFonts w:ascii="方正仿宋简体" w:hAnsi="方正仿宋简体" w:cs="方正仿宋简体" w:hint="eastAsia"/>
          <w:sz w:val="24"/>
        </w:rPr>
        <w:t>》2015版</w:t>
      </w:r>
    </w:p>
    <w:p w:rsidR="008279ED" w:rsidRDefault="008279ED" w:rsidP="008279ED">
      <w:pPr>
        <w:adjustRightInd/>
        <w:spacing w:line="420" w:lineRule="exact"/>
        <w:ind w:firstLineChars="300" w:firstLine="720"/>
        <w:textAlignment w:val="auto"/>
        <w:rPr>
          <w:rFonts w:ascii="方正仿宋简体" w:hAnsi="方正仿宋简体" w:cs="方正仿宋简体"/>
          <w:sz w:val="24"/>
        </w:rPr>
      </w:pPr>
      <w:r>
        <w:rPr>
          <w:rFonts w:ascii="方正仿宋简体" w:hAnsi="方正仿宋简体" w:cs="方正仿宋简体" w:hint="eastAsia"/>
          <w:sz w:val="24"/>
        </w:rPr>
        <w:t>2、剧毒化学品的定义：具有剧烈急性毒性危害的化学品，包括人工合成的化学品及其混合物和天然毒素，还包括具有急性毒性易造成公共安全危害的化学品。</w:t>
      </w:r>
    </w:p>
    <w:p w:rsidR="008279ED" w:rsidRDefault="008279ED" w:rsidP="008279ED">
      <w:pPr>
        <w:adjustRightInd/>
        <w:spacing w:line="420" w:lineRule="exact"/>
        <w:ind w:firstLineChars="300" w:firstLine="720"/>
        <w:textAlignment w:val="auto"/>
        <w:rPr>
          <w:rFonts w:ascii="方正仿宋简体" w:hAnsi="方正仿宋简体" w:cs="方正仿宋简体"/>
          <w:sz w:val="24"/>
        </w:rPr>
      </w:pPr>
      <w:r>
        <w:rPr>
          <w:rFonts w:ascii="方正仿宋简体" w:hAnsi="方正仿宋简体" w:cs="方正仿宋简体" w:hint="eastAsia"/>
          <w:sz w:val="24"/>
        </w:rPr>
        <w:t>3、剧烈急性毒性判定界限：急性毒性类别1，即满足下列条件之一：大鼠实验，经口LD50≤5mg/kg，经皮LD50≤50mg/kg，吸入（4h）LC50≤100ml/m3（气体）或0.5mg/L（</w:t>
      </w:r>
      <w:proofErr w:type="gramStart"/>
      <w:r>
        <w:rPr>
          <w:rFonts w:ascii="方正仿宋简体" w:hAnsi="方正仿宋简体" w:cs="方正仿宋简体" w:hint="eastAsia"/>
          <w:sz w:val="24"/>
        </w:rPr>
        <w:t>蒸气</w:t>
      </w:r>
      <w:proofErr w:type="gramEnd"/>
      <w:r>
        <w:rPr>
          <w:rFonts w:ascii="方正仿宋简体" w:hAnsi="方正仿宋简体" w:cs="方正仿宋简体" w:hint="eastAsia"/>
          <w:sz w:val="24"/>
        </w:rPr>
        <w:t>）或0.05mg/L（尘、雾）。经皮LD50的实验数据，也可使用</w:t>
      </w:r>
      <w:proofErr w:type="gramStart"/>
      <w:r>
        <w:rPr>
          <w:rFonts w:ascii="方正仿宋简体" w:hAnsi="方正仿宋简体" w:cs="方正仿宋简体" w:hint="eastAsia"/>
          <w:sz w:val="24"/>
        </w:rPr>
        <w:t>兔</w:t>
      </w:r>
      <w:proofErr w:type="gramEnd"/>
      <w:r>
        <w:rPr>
          <w:rFonts w:ascii="方正仿宋简体" w:hAnsi="方正仿宋简体" w:cs="方正仿宋简体" w:hint="eastAsia"/>
          <w:sz w:val="24"/>
        </w:rPr>
        <w:t>实验数据。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931"/>
        <w:gridCol w:w="2466"/>
        <w:gridCol w:w="2544"/>
        <w:gridCol w:w="1323"/>
        <w:gridCol w:w="583"/>
      </w:tblGrid>
      <w:tr w:rsidR="008279ED" w:rsidTr="00C807F0">
        <w:trPr>
          <w:trHeight w:val="512"/>
          <w:tblHeader/>
          <w:jc w:val="center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黑体"/>
                <w:b/>
                <w:color w:val="2D2D2D"/>
                <w:sz w:val="16"/>
                <w:szCs w:val="16"/>
              </w:rPr>
            </w:pPr>
            <w:r>
              <w:rPr>
                <w:rStyle w:val="a8"/>
                <w:rFonts w:ascii="黑体" w:eastAsia="黑体" w:hAnsi="黑体" w:cs="黑体" w:hint="eastAsia"/>
                <w:b w:val="0"/>
                <w:color w:val="2D2D2D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黑体"/>
                <w:b/>
                <w:color w:val="2D2D2D"/>
                <w:sz w:val="16"/>
                <w:szCs w:val="16"/>
              </w:rPr>
            </w:pPr>
            <w:r>
              <w:rPr>
                <w:rStyle w:val="a8"/>
                <w:rFonts w:ascii="黑体" w:eastAsia="黑体" w:hAnsi="黑体" w:cs="黑体" w:hint="eastAsia"/>
                <w:b w:val="0"/>
                <w:color w:val="2D2D2D"/>
                <w:kern w:val="0"/>
                <w:sz w:val="16"/>
                <w:szCs w:val="16"/>
                <w:lang w:bidi="ar"/>
              </w:rPr>
              <w:t>危险化学品目录序号</w:t>
            </w:r>
          </w:p>
        </w:tc>
        <w:tc>
          <w:tcPr>
            <w:tcW w:w="2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黑体"/>
                <w:b/>
                <w:color w:val="2D2D2D"/>
                <w:sz w:val="16"/>
                <w:szCs w:val="16"/>
              </w:rPr>
            </w:pPr>
            <w:r>
              <w:rPr>
                <w:rStyle w:val="a8"/>
                <w:rFonts w:ascii="黑体" w:eastAsia="黑体" w:hAnsi="黑体" w:cs="黑体" w:hint="eastAsia"/>
                <w:b w:val="0"/>
                <w:color w:val="2D2D2D"/>
                <w:kern w:val="0"/>
                <w:sz w:val="16"/>
                <w:szCs w:val="16"/>
                <w:lang w:bidi="ar"/>
              </w:rPr>
              <w:t>品名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黑体"/>
                <w:b/>
                <w:color w:val="2D2D2D"/>
                <w:sz w:val="16"/>
                <w:szCs w:val="16"/>
              </w:rPr>
            </w:pPr>
            <w:r>
              <w:rPr>
                <w:rStyle w:val="a8"/>
                <w:rFonts w:ascii="黑体" w:eastAsia="黑体" w:hAnsi="黑体" w:cs="黑体" w:hint="eastAsia"/>
                <w:b w:val="0"/>
                <w:color w:val="2D2D2D"/>
                <w:kern w:val="0"/>
                <w:sz w:val="16"/>
                <w:szCs w:val="16"/>
                <w:lang w:bidi="ar"/>
              </w:rPr>
              <w:t>别名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黑体"/>
                <w:b/>
                <w:color w:val="2D2D2D"/>
                <w:sz w:val="16"/>
                <w:szCs w:val="16"/>
              </w:rPr>
            </w:pPr>
            <w:r>
              <w:rPr>
                <w:rStyle w:val="a8"/>
                <w:rFonts w:ascii="黑体" w:eastAsia="黑体" w:hAnsi="黑体" w:cs="黑体" w:hint="eastAsia"/>
                <w:b w:val="0"/>
                <w:color w:val="2D2D2D"/>
                <w:kern w:val="0"/>
                <w:sz w:val="21"/>
                <w:szCs w:val="21"/>
                <w:lang w:bidi="ar"/>
              </w:rPr>
              <w:t>CAS</w:t>
            </w:r>
            <w:r>
              <w:rPr>
                <w:rStyle w:val="a8"/>
                <w:rFonts w:ascii="黑体" w:eastAsia="黑体" w:hAnsi="黑体" w:cs="黑体" w:hint="eastAsia"/>
                <w:b w:val="0"/>
                <w:color w:val="2D2D2D"/>
                <w:kern w:val="0"/>
                <w:sz w:val="16"/>
                <w:szCs w:val="16"/>
                <w:lang w:bidi="ar"/>
              </w:rPr>
              <w:t>号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黑体"/>
                <w:b/>
                <w:color w:val="2D2D2D"/>
                <w:sz w:val="16"/>
                <w:szCs w:val="16"/>
              </w:rPr>
            </w:pPr>
            <w:r>
              <w:rPr>
                <w:rStyle w:val="a8"/>
                <w:rFonts w:ascii="黑体" w:eastAsia="黑体" w:hAnsi="黑体" w:cs="黑体" w:hint="eastAsia"/>
                <w:b w:val="0"/>
                <w:color w:val="2D2D2D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氨基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苯基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-1-[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双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(N,N-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二甲基氨基氧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膦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)]-1,2,4-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三唑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20%]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威菌磷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1031-47-6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氨基丙烯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烯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107-11-9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八氟异丁烯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全氟异丁烯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1,1,3,3,3-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五氟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三氟甲基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)-1-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382-21-8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八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甲基焦磷酰胺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八甲磷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152-16-9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1,3,4,5,6,7,8,8-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八氯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1,3,3a,4,7,7a-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六氢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4,7-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甲撑异苯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并呋喃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八氯六氢亚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甲基苯并呋喃；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碳氯灵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297-78-9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苯基硫醇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苯硫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酚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；巯基苯；硫代苯酚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108-98-5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苯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胂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化二氯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二氯化苯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胂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；二氯苯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胂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696-28-6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1-(3-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吡啶甲基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)-3-(4-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硝基苯基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脲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1-(4-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硝基苯基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)-3-(3-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吡啶基甲基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脲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；灭鼠优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53558-25-1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丙腈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乙基氰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107-12-0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丙炔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丙炔醇；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炔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107-19-7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丙酮氰醇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丙酮合氰化氢；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羟基异丁腈；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氰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75-86-5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烯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丙醇；蒜醇；乙烯甲醇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107-18-6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lastRenderedPageBreak/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丙烯亚胺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甲基氮丙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啶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甲基乙撑亚胺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丙撑亚胺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75-55-8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叠氮化钠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三氮化钠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26628-22-8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丁烯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酮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甲基乙烯基酮；丁烯酮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78-94-4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1-(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对氯苯基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)-2,8,9-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三氧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-5-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氮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硅双环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(3,3,3)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十二烷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毒鼠硅；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氯硅宁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；硅灭鼠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29025-67-0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2-(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二苯基乙酰基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)-2,3-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二氢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-1,3-</w:t>
            </w:r>
            <w:proofErr w:type="gramStart"/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茚</w:t>
            </w:r>
            <w:proofErr w:type="gramEnd"/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二酮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2-(2,2-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二苯基乙酰基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)-1,3-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茚满二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酮；敌鼠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82-66-6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1,3-</w:t>
            </w:r>
            <w:proofErr w:type="gramStart"/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二氟丙</w:t>
            </w:r>
            <w:proofErr w:type="gramEnd"/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-2-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醇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(Ⅰ)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与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1-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氯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-3-</w:t>
            </w:r>
            <w:proofErr w:type="gramStart"/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氟丙</w:t>
            </w:r>
            <w:proofErr w:type="gramEnd"/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-2-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醇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(Ⅱ)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的混合物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鼠甘伏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；甘氟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8065-71-2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二氟化氧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一氧化二氟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7783-41-7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trHeight w:val="170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O-O-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二甲基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-O-(2-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甲氧甲酰基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-1-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甲基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乙烯基磷酸酯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5%]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-3-[(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氧基磷酰基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氧代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]-2-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丁烯酸酯；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速灭磷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7786-34-7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-4-(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甲基硫代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苯基磷酸酯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甲硫磷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3254-63-5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(E)-O,O-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-O-[1-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-2-(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二甲基氨基甲酰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乙烯基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]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磷酸酯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25%]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二甲氧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基磷氧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-N,N-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二甲基异丁烯酰胺；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百治磷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141-66-2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-O-[1-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-2-(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甲基氨基甲酰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乙烯基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]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磷酸酯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0.5%]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久效磷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6923-22-4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N,N-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二甲基氨基乙腈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二甲氨基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乙腈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926-64-7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对硝基苯基磷酸酯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甲基对氧磷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950-35-6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1,1-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肼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肼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不对称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]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N,N-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肼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57-14-7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1,2-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肼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肼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对称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]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540-73-8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O,O'-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硫代磷酰氯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硫代磷酰氯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2524-03-0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二甲双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胍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双甲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胍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；马钱子碱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57-24-9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二甲氧基马钱子碱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番木鳖碱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357-57-3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2,3-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二氢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-2,2-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二甲基苯并呋喃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-7-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-N-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甲基氨基甲酸酯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克百威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1563-66-2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2,6-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噻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-1,3,5,7-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四氮三环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-[3,3,1,1,3,7]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癸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烷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-2,2,6,6-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四氧化物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毒鼠强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80-12-6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trHeight w:val="900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lastRenderedPageBreak/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S-[2-(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二乙氨基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]-O,O-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基硫赶磷酸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胺吸磷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78-53-5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N-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二乙氨基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乙基氯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氯乙基二乙胺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100-35-6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-N-(1,3-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硫戊环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亚基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磷酰胺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15%]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二乙氧基磷酰亚氨基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)-1,3-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二硫戊环；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硫环磷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947-02-4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trHeight w:val="925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-N-(4-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-1,3-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硫戊环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亚基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磷酰胺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-1,3-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硫戊环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叉氨基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磷酸酯；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地胺磷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950-10-7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-N-1,3-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噻丁环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亚基磷酰胺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丁硫环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21548-32-3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-O-(2-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乙硫基乙基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硫代磷酸酯与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-S-(2-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乙硫基乙基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硫代磷酸酯的混合物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3%]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内吸磷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8065-48-3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-O-(4-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甲基香豆素基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-7)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硫代磷酸酯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扑杀磷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299-45-6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-O-(4-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硝基苯基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磷酸酯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对氧磷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311-45-5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-O-(4-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硝基苯基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硫代磷酸酯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4%]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对硫磷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56-38-2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-O-[2-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氯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-1-(2,4-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二氯苯基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乙烯基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]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磷酸酯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20%]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2-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氯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-1-(2,4-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二氯苯基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000000" w:themeColor="text1"/>
                <w:kern w:val="0"/>
                <w:sz w:val="21"/>
                <w:szCs w:val="21"/>
                <w:lang w:bidi="ar"/>
              </w:rPr>
              <w:t>乙烯基二乙基磷酸酯；毒虫畏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470-90-6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-O-2-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吡嗪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基硫代磷酸酯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虫线磷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297-97-2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-S-(2-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乙硫基乙基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二硫代磷酸酯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15%]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乙拌磷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298-04-4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-S-(4-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甲基亚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磺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酰基苯基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硫代磷酸酯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4%]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丰索磷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115-90-2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-S-(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对硝基苯基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硫代磷酸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硫代磷酸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-S-(4-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硝基苯基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3270-86-8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-S-(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乙硫基甲基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二硫代磷酸酯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甲拌磷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298-02-2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lastRenderedPageBreak/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-S-(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异丙基氨基甲酰甲基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二硫代磷酸酯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15%]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发硫磷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2275-18-5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-S-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氯甲基二硫代磷酸酯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15%]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氯甲硫磷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24934-91-6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-S-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叔丁基硫甲基二硫代磷酸酯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特丁硫磷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13071-79-9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二乙基汞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二乙汞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627-44-1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氟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7782-41-4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氟乙酸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氟醋酸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144-49-0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氟乙酸甲酯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453-18-9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氟乙酸钠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氟醋酸钠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62-74-8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氟乙酰胺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640-19-7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癸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硼烷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十硼烷；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十硼氢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17702-41-9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1008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己烯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炔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10138-60-0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1041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3-(1-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四氢吡咯基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吡啶硫酸盐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硫酸化烟碱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65-30-5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1071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-4,6-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二硝基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酚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4,6-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二硝基邻甲苯酚；二硝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酚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534-52-1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1079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-S-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硫代磷酰胺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甲胺磷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10265-92-6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1081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甲基氨基甲酰基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-2-(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甲硫基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丙醛肟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涕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灭威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116-06-3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1082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甲基氨基甲酰基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-3,3-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-1-(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甲硫基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丁醛肟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甲基氨基甲酰基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-3,3-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-1-(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甲硫基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丁醛肟；久效威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39196-18-4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1097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(S)-3-(1-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甲基吡咯烷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吡啶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烟碱；尼古丁；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-2-(3-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吡啶基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吡咯烷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54-11-5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1126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磺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酰氯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氯化硫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酰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甲烷；甲烷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磺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酰氯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124-63-0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1128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肼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一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肼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；甲基联氨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60-34-4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1189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甲烷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磺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酰氟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磺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氟酰；甲基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磺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酰氟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558-25-8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甲藻毒素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二盐酸盐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石房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蛤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毒素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盐酸盐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35523-89-8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1236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抗霉素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1397-94-0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1248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镰刀菌酮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X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23255-69-8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1266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磷化氢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磷化三氢；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膦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7803-51-2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1278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硫代磷酰氯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硫代氯化磷酰；三氯化硫磷；三氯硫磷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3982-91-0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硫酸三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乙基锡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57-52-3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1328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硫酸铊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硫酸亚铊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7446-18-6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lastRenderedPageBreak/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1332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六氟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2,3-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丁烯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2,3-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氯六氟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丁烯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303-04-8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1351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(1R,4S,4aS,5R,6R,7S,8S,8aR)-1,2,3,4,10,10-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六氯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-1,4,4a,5,6,7,8,8a-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八氢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6,7-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环氧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-1,4,5,8-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二亚甲基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萘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2%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90%]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狄氏剂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60-57-1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1352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(1R,4S,5R,8S)-1,2,3,4,10,10-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六氯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-1,4,4a,5,6,7,8,8a-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八氢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6,7-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环氧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-1,4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5,8-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二亚甲基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萘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异狄氏剂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72-20-8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1,2,3,4,10,10-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六氯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-1,4,4a,5,8,8a-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六氢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1,4-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挂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-5,8-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挂二亚甲基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萘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异艾氏剂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465-73-6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1354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1,2,3,4,10,10-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六氯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-1,4,4a,5,8,8a-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六氢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1,4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：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5,8-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桥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,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挂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二甲撑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萘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75%]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六氯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六氢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二甲撑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萘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；艾氏剂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309-00-2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1358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六氯环戊二烯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全氯环戊二烯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77-47-4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1381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液氯；氯气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7782-50-5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1422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2-[(RS)-2-(4-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氯苯基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)-2-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苯基乙酰基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]-2,3-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二氢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-1,3-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茚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二酮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4%]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苯基对氯苯基乙酰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茚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满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-1,3-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二酮；氯鼠酮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3691-35-8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1442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氯代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膦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酸二乙酯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氯化磷酸二乙酯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814-49-3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1464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氯化汞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氯化高汞；二氯化汞；升汞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7487-94-7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1476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氯化氰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氰化氯；氯甲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腈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506-77-4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氯甲基甲醚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甲基氯甲醚；氯二甲醚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107-30-2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1509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氯甲酸甲酯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氯碳酸甲酯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79-22-1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1513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氯甲酸乙酯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氯碳酸乙酯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541-41-3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1549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氯乙醇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乙撑氯醇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；氯乙醇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107-07-3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1637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羟基丙腈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乳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腈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78-97-7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1642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羟基乙腈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乙醇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腈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107-16-4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1646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羟间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唑啉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盐酸盐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2315-02-8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1677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氰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胍甲汞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氰甲汞胍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502-39-6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1681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氰化镉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542-83-6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1686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氰化钾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山奈钾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151-50-8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1688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氰化钠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山奈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143-33-9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1693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氰化氢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无水氢氰酸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74-90-8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1704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氰化银钾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银氰化钾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506-61-6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lastRenderedPageBreak/>
              <w:t>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1723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全氯甲硫醇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三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氯硫氯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甲烷；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过氯甲硫醇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氯硫代碳酰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594-42-3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1735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乳酸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苯汞三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乙醇铵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23319-66-6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1854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三氯硝基甲烷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氯化苦；硝基三氯甲烷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76-06-2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1912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三氧化二砷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白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砒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；砒霜；亚砷酸酐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1327-53-3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1923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三正丁胺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三丁胺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102-82-9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1927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砷化氢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砷化三氢；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胂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7784-42-1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1998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双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(1-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氟磷酸酯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二异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丙基氟磷酸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酯；丙氟磷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55-91-4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1999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双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氮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芥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；双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51-75-2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5-[(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双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氨基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]-2,4-(1H,3H)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嘧啶二酮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尿嘧啶芳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芥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；嘧啶苯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芥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66-75-1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双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氯苯基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)N-(1-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亚氨基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乙基硫代磷酸胺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毒鼠磷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4104-14-7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双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(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二甲胺基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磷酰氟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甲氟磷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115-26-4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2047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2,3,7,8-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四氯二苯并对二噁英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eastAsia="zh-TW" w:bidi="ar"/>
              </w:rPr>
              <w:t>二噁英；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2,3,7,8-TCDD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eastAsia="zh-TW" w:bidi="ar"/>
              </w:rPr>
              <w:t>；四氯二苯二噁英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1746-01-6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2067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3-(1,2,3,4-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四氢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萘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)-4-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羟基香豆素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杀鼠醚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5836-29-3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2078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四硝基甲烷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509-14-8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2087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四氧化锇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锇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酸酐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20816-12-0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2091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O,O,O',O'-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四乙基二硫代焦磷酸酯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治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螟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3689-24-5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2092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四乙基焦磷酸酯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特普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107-49-3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2093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四乙基铅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发动机燃料抗爆混合物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78-00-2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碳酰氯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光气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75-44-5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羰基镍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四羰基镍；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四碳酰镍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13463-39-3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2133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乌头碱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附子精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302-27-2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2138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五氟化氯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13637-63-3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2144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五氯苯酚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五氯酚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87-86-5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2147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2,3,4,7,8-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五氯二苯并呋喃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2,3,4,7,8-PCDF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57117-31-4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2153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五氯化锑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过氯化锑；氯化锑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7647-18-9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2157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五羰基铁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羰基铁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13463-40-6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2163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五氧化二砷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砷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酸酐；五氧化砷；氧化砷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1303-28-2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2177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戊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硼烷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五硼烷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19624-22-7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2198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硒酸钠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13410-01-0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2222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硝基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甲氧基苯胺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枣红色基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GP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96-96-8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lastRenderedPageBreak/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2413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3-[3-(4'-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溴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联苯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)-1,2,3,4-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四氢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-1-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萘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]-4-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羟基香豆素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溴鼠灵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56073-10-0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2414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3-[3-(4-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溴联苯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)-3-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羟基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-1-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苯丙基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]-4-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羟基香豆素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溴敌隆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28772-56-7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2460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亚砷酸钙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亚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砒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酸钙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27152-57-4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2477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亚硒酸氢钠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重亚硒酸钠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7782-82-3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2527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盐酸吐根碱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盐酸依米丁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316-42-7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2533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氧化汞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一氧化汞；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黄降汞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；红降汞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21908-53-2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2549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一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氟乙酸对溴苯胺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351-05-3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2567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乙撑亚胺</w:t>
            </w:r>
            <w:proofErr w:type="gramEnd"/>
          </w:p>
        </w:tc>
        <w:tc>
          <w:tcPr>
            <w:tcW w:w="2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吖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丙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啶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；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氮杂环丙烷；氮丙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啶</w:t>
            </w:r>
            <w:proofErr w:type="gramEnd"/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151-56-4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sz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乙撑亚胺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稳定的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]</w:t>
            </w:r>
          </w:p>
        </w:tc>
        <w:tc>
          <w:tcPr>
            <w:tcW w:w="2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sz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sz w:val="24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sz w:val="24"/>
              </w:rPr>
            </w:pP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2588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-O-(4-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硝基苯基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苯基硫代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膦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酸酯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15%]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苯硫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膦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2104-64-5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2593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O-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-S-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苯基乙基二硫代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膦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酸酯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地虫硫膦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944-22-9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2626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乙硼烷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二硼烷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19287-45-7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2635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乙酸汞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乙酸高汞；醋酸汞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1600-27-7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2637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乙酸甲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氧基乙基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汞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醋酸甲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氧基乙基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汞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151-38-2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2642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乙酸三甲基锡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醋酸三甲基锡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1118-14-5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2643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乙酸三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乙基锡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三乙基乙酸锡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1907-13-7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2665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乙烯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砜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二乙烯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砜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77-77-0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2671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N-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乙烯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基乙撑</w:t>
            </w:r>
            <w:proofErr w:type="gramEnd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亚胺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N-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乙烯</w:t>
            </w: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基氮丙环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5628-99-9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2685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异丙基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-3-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甲基吡唑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-5-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基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N,N-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二甲基氨基甲酸酯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[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含量＞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20%]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异索威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119-38-0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2718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异氰酸苯酯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苯基异氰酸酯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103-71-9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2"/>
                <w:szCs w:val="22"/>
                <w:lang w:bidi="ar"/>
              </w:rPr>
              <w:t>2723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异氰酸甲酯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甲基异氰酸酯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624-83-9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剧毒</w:t>
            </w:r>
          </w:p>
        </w:tc>
      </w:tr>
      <w:tr w:rsidR="008279ED" w:rsidTr="00C807F0">
        <w:trPr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</w:p>
        </w:tc>
        <w:tc>
          <w:tcPr>
            <w:tcW w:w="78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79ED" w:rsidRDefault="008279ED" w:rsidP="00C807F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注：</w:t>
            </w:r>
          </w:p>
          <w:p w:rsidR="008279ED" w:rsidRDefault="008279ED" w:rsidP="00C807F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）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A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型稀释剂是指与有机过氧化物相容、沸点不低于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150℃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的有机液体。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A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型稀释剂可用来对所有有机过氧化物进行退敏。</w:t>
            </w:r>
          </w:p>
          <w:p w:rsidR="008279ED" w:rsidRDefault="008279ED" w:rsidP="00C807F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）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B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型稀释剂是指与有机过氧化物相容、沸点低于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150℃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但不低于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60℃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、闪点不低于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5℃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的有机液体。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B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型稀释剂可用来对所有有机过氧化物进行退敏，但沸点必须至少比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50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千克包件的自加速分解温度高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60℃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。</w:t>
            </w:r>
          </w:p>
          <w:p w:rsidR="008279ED" w:rsidRDefault="008279ED" w:rsidP="00C807F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方正仿宋简体"/>
                <w:color w:val="2D2D2D"/>
                <w:sz w:val="16"/>
                <w:szCs w:val="16"/>
              </w:rPr>
            </w:pP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）条目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2828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，闪点高于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35℃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，但不超过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60℃</w:t>
            </w:r>
            <w:r>
              <w:rPr>
                <w:rFonts w:asciiTheme="minorHAnsi" w:hAnsiTheme="minorHAnsi" w:cs="方正仿宋简体"/>
                <w:color w:val="2D2D2D"/>
                <w:kern w:val="0"/>
                <w:sz w:val="21"/>
                <w:szCs w:val="21"/>
                <w:lang w:bidi="ar"/>
              </w:rPr>
              <w:t>的液体如果在持续燃烧性试验中得到否定结果，则可将其视为非易燃液体，不作为易燃液体管理。</w:t>
            </w:r>
          </w:p>
        </w:tc>
      </w:tr>
    </w:tbl>
    <w:p w:rsidR="008279ED" w:rsidRDefault="008279ED" w:rsidP="008279E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br w:type="page"/>
      </w:r>
    </w:p>
    <w:p w:rsidR="00602E0D" w:rsidRPr="008279ED" w:rsidRDefault="00602E0D"/>
    <w:sectPr w:rsidR="00602E0D" w:rsidRPr="00827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ED"/>
    <w:rsid w:val="00602E0D"/>
    <w:rsid w:val="0082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F5964-160A-4B6E-8C8B-ED5D3B29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E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方正仿宋简体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qFormat/>
    <w:rsid w:val="008279ED"/>
    <w:pPr>
      <w:spacing w:line="540" w:lineRule="atLeast"/>
      <w:jc w:val="left"/>
      <w:outlineLvl w:val="0"/>
    </w:pPr>
    <w:rPr>
      <w:rFonts w:ascii="宋体" w:eastAsia="宋体" w:hAnsi="宋体" w:hint="eastAsia"/>
      <w:b/>
      <w:kern w:val="44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279ED"/>
    <w:rPr>
      <w:rFonts w:ascii="宋体" w:eastAsia="宋体" w:hAnsi="宋体" w:cs="Times New Roman"/>
      <w:b/>
      <w:kern w:val="44"/>
      <w:sz w:val="54"/>
      <w:szCs w:val="54"/>
    </w:rPr>
  </w:style>
  <w:style w:type="paragraph" w:styleId="a3">
    <w:name w:val="footer"/>
    <w:basedOn w:val="a"/>
    <w:link w:val="a4"/>
    <w:uiPriority w:val="99"/>
    <w:unhideWhenUsed/>
    <w:qFormat/>
    <w:rsid w:val="008279E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279E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279E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8279ED"/>
    <w:rPr>
      <w:sz w:val="18"/>
      <w:szCs w:val="18"/>
    </w:rPr>
  </w:style>
  <w:style w:type="paragraph" w:styleId="11">
    <w:name w:val="toc 1"/>
    <w:basedOn w:val="a"/>
    <w:next w:val="a"/>
    <w:uiPriority w:val="39"/>
    <w:semiHidden/>
    <w:unhideWhenUsed/>
    <w:rsid w:val="008279ED"/>
  </w:style>
  <w:style w:type="paragraph" w:styleId="a7">
    <w:name w:val="Normal (Web)"/>
    <w:basedOn w:val="a"/>
    <w:qFormat/>
    <w:rsid w:val="008279ED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8279ED"/>
    <w:rPr>
      <w:b/>
    </w:rPr>
  </w:style>
  <w:style w:type="character" w:styleId="a9">
    <w:name w:val="page number"/>
    <w:basedOn w:val="a0"/>
    <w:rsid w:val="008279ED"/>
  </w:style>
  <w:style w:type="paragraph" w:customStyle="1" w:styleId="12">
    <w:name w:val="样式1"/>
    <w:basedOn w:val="11"/>
    <w:link w:val="1Char"/>
    <w:qFormat/>
    <w:rsid w:val="008279ED"/>
    <w:pPr>
      <w:spacing w:line="600" w:lineRule="exact"/>
      <w:jc w:val="center"/>
      <w:outlineLvl w:val="0"/>
    </w:pPr>
    <w:rPr>
      <w:rFonts w:ascii="方正小标宋简体" w:eastAsia="方正小标宋简体" w:hAnsi="宋体"/>
      <w:b/>
      <w:bCs/>
      <w:sz w:val="44"/>
      <w:szCs w:val="44"/>
    </w:rPr>
  </w:style>
  <w:style w:type="character" w:customStyle="1" w:styleId="1Char">
    <w:name w:val="样式1 Char"/>
    <w:link w:val="12"/>
    <w:qFormat/>
    <w:rsid w:val="008279ED"/>
    <w:rPr>
      <w:rFonts w:ascii="方正小标宋简体" w:eastAsia="方正小标宋简体" w:hAnsi="宋体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nasafety.gov.cn/newpage/Contents/Channel_4188/2015/0309/247041/content_247041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1137</Words>
  <Characters>6484</Characters>
  <Application>Microsoft Office Word</Application>
  <DocSecurity>0</DocSecurity>
  <Lines>54</Lines>
  <Paragraphs>15</Paragraphs>
  <ScaleCrop>false</ScaleCrop>
  <Company>P R C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2021-12-02T02:26:00Z</dcterms:created>
  <dcterms:modified xsi:type="dcterms:W3CDTF">2021-12-02T02:26:00Z</dcterms:modified>
</cp:coreProperties>
</file>